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15" w:rsidRDefault="005A5876">
      <w:pPr>
        <w:spacing w:before="15" w:line="241" w:lineRule="exact"/>
        <w:jc w:val="center"/>
        <w:textAlignment w:val="baseline"/>
        <w:rPr>
          <w:rFonts w:ascii="Arial" w:eastAsia="Arial" w:hAnsi="Arial"/>
          <w:b/>
          <w:color w:val="000000"/>
          <w:spacing w:val="1"/>
          <w:sz w:val="21"/>
          <w:u w:val="single"/>
        </w:rPr>
      </w:pPr>
      <w:bookmarkStart w:id="0" w:name="_GoBack"/>
      <w:bookmarkEnd w:id="0"/>
      <w:r>
        <w:rPr>
          <w:rFonts w:ascii="Arial" w:eastAsia="Arial" w:hAnsi="Arial"/>
          <w:b/>
          <w:color w:val="000000"/>
          <w:spacing w:val="1"/>
          <w:sz w:val="21"/>
          <w:u w:val="single"/>
        </w:rPr>
        <w:t>A</w:t>
      </w:r>
      <w:r w:rsidR="00DA56E9">
        <w:rPr>
          <w:rFonts w:ascii="Arial" w:eastAsia="Arial" w:hAnsi="Arial"/>
          <w:b/>
          <w:color w:val="000000"/>
          <w:spacing w:val="1"/>
          <w:sz w:val="21"/>
          <w:u w:val="single"/>
        </w:rPr>
        <w:t>GENDA</w:t>
      </w:r>
    </w:p>
    <w:p w:rsidR="00DA4888" w:rsidRDefault="00DA56E9" w:rsidP="00AF416E">
      <w:pPr>
        <w:spacing w:before="239" w:line="241" w:lineRule="exact"/>
        <w:jc w:val="center"/>
        <w:textAlignment w:val="baseline"/>
        <w:rPr>
          <w:rFonts w:ascii="Arial" w:eastAsia="Arial" w:hAnsi="Arial"/>
          <w:color w:val="000000"/>
          <w:sz w:val="21"/>
        </w:rPr>
      </w:pPr>
      <w:r>
        <w:rPr>
          <w:rFonts w:ascii="Arial" w:eastAsia="Arial" w:hAnsi="Arial"/>
          <w:color w:val="000000"/>
          <w:sz w:val="21"/>
        </w:rPr>
        <w:t xml:space="preserve">Loan Committee </w:t>
      </w:r>
      <w:r w:rsidR="00885D5C">
        <w:rPr>
          <w:rFonts w:ascii="Arial" w:eastAsia="Arial" w:hAnsi="Arial"/>
          <w:color w:val="000000"/>
          <w:sz w:val="21"/>
        </w:rPr>
        <w:t>Meeting</w:t>
      </w:r>
      <w:r>
        <w:rPr>
          <w:rFonts w:ascii="Arial" w:eastAsia="Arial" w:hAnsi="Arial"/>
          <w:color w:val="000000"/>
          <w:sz w:val="21"/>
        </w:rPr>
        <w:br/>
        <w:t xml:space="preserve">of Connecticut Innovations, Incorporated </w:t>
      </w:r>
      <w:r>
        <w:rPr>
          <w:rFonts w:ascii="Arial" w:eastAsia="Arial" w:hAnsi="Arial"/>
          <w:color w:val="000000"/>
          <w:sz w:val="21"/>
        </w:rPr>
        <w:br/>
        <w:t xml:space="preserve">865 Brook Street </w:t>
      </w:r>
      <w:r>
        <w:rPr>
          <w:rFonts w:ascii="Arial" w:eastAsia="Arial" w:hAnsi="Arial"/>
          <w:color w:val="000000"/>
          <w:sz w:val="21"/>
        </w:rPr>
        <w:br/>
        <w:t>Rocky Hill</w:t>
      </w:r>
      <w:r w:rsidR="00B069AB">
        <w:rPr>
          <w:rFonts w:ascii="Arial" w:eastAsia="Arial" w:hAnsi="Arial"/>
          <w:color w:val="000000"/>
          <w:sz w:val="21"/>
        </w:rPr>
        <w:t xml:space="preserve">, </w:t>
      </w:r>
      <w:r w:rsidR="009B1E70">
        <w:rPr>
          <w:rFonts w:ascii="Arial" w:eastAsia="Arial" w:hAnsi="Arial"/>
          <w:color w:val="000000"/>
          <w:sz w:val="21"/>
        </w:rPr>
        <w:t xml:space="preserve">CT 06067 </w:t>
      </w:r>
      <w:r w:rsidR="009B1E70">
        <w:rPr>
          <w:rFonts w:ascii="Arial" w:eastAsia="Arial" w:hAnsi="Arial"/>
          <w:color w:val="000000"/>
          <w:sz w:val="21"/>
        </w:rPr>
        <w:br/>
      </w:r>
      <w:r w:rsidR="00EB7784">
        <w:rPr>
          <w:rFonts w:ascii="Arial" w:eastAsia="Arial" w:hAnsi="Arial"/>
          <w:color w:val="000000"/>
          <w:sz w:val="21"/>
        </w:rPr>
        <w:t>Wednesday</w:t>
      </w:r>
      <w:r w:rsidR="008C5112">
        <w:rPr>
          <w:rFonts w:ascii="Arial" w:eastAsia="Arial" w:hAnsi="Arial"/>
          <w:color w:val="000000"/>
          <w:sz w:val="21"/>
        </w:rPr>
        <w:t xml:space="preserve">, </w:t>
      </w:r>
      <w:r w:rsidR="00EB7784">
        <w:rPr>
          <w:rFonts w:ascii="Arial" w:eastAsia="Arial" w:hAnsi="Arial"/>
          <w:color w:val="000000"/>
          <w:sz w:val="21"/>
        </w:rPr>
        <w:t>July 24</w:t>
      </w:r>
      <w:r w:rsidR="008C5112">
        <w:rPr>
          <w:rFonts w:ascii="Arial" w:eastAsia="Arial" w:hAnsi="Arial"/>
          <w:color w:val="000000"/>
          <w:sz w:val="21"/>
        </w:rPr>
        <w:t>, 2019</w:t>
      </w:r>
      <w:r w:rsidR="009B1E70">
        <w:rPr>
          <w:rFonts w:ascii="Arial" w:eastAsia="Arial" w:hAnsi="Arial"/>
          <w:color w:val="000000"/>
          <w:sz w:val="21"/>
        </w:rPr>
        <w:br/>
      </w:r>
      <w:r w:rsidR="00190CA5">
        <w:rPr>
          <w:rFonts w:ascii="Arial" w:eastAsia="Arial" w:hAnsi="Arial"/>
          <w:color w:val="000000"/>
          <w:sz w:val="21"/>
        </w:rPr>
        <w:t>9</w:t>
      </w:r>
      <w:r w:rsidR="00A27180">
        <w:rPr>
          <w:rFonts w:ascii="Arial" w:eastAsia="Arial" w:hAnsi="Arial"/>
          <w:color w:val="000000"/>
          <w:sz w:val="21"/>
        </w:rPr>
        <w:t>:</w:t>
      </w:r>
      <w:r w:rsidR="00190CA5">
        <w:rPr>
          <w:rFonts w:ascii="Arial" w:eastAsia="Arial" w:hAnsi="Arial"/>
          <w:color w:val="000000"/>
          <w:sz w:val="21"/>
        </w:rPr>
        <w:t>0</w:t>
      </w:r>
      <w:r w:rsidR="00B8597D">
        <w:rPr>
          <w:rFonts w:ascii="Arial" w:eastAsia="Arial" w:hAnsi="Arial"/>
          <w:color w:val="000000"/>
          <w:sz w:val="21"/>
        </w:rPr>
        <w:t>0</w:t>
      </w:r>
      <w:r w:rsidR="0048663E">
        <w:rPr>
          <w:rFonts w:ascii="Arial" w:eastAsia="Arial" w:hAnsi="Arial"/>
          <w:color w:val="000000"/>
          <w:sz w:val="21"/>
        </w:rPr>
        <w:t xml:space="preserve"> </w:t>
      </w:r>
      <w:r w:rsidR="003C23EF">
        <w:rPr>
          <w:rFonts w:ascii="Arial" w:eastAsia="Arial" w:hAnsi="Arial"/>
          <w:color w:val="000000"/>
          <w:sz w:val="21"/>
        </w:rPr>
        <w:t>a</w:t>
      </w:r>
      <w:r>
        <w:rPr>
          <w:rFonts w:ascii="Arial" w:eastAsia="Arial" w:hAnsi="Arial"/>
          <w:color w:val="000000"/>
          <w:sz w:val="21"/>
        </w:rPr>
        <w:t>.m.</w:t>
      </w:r>
    </w:p>
    <w:p w:rsidR="00902F15" w:rsidRDefault="00DA56E9">
      <w:pPr>
        <w:spacing w:before="206" w:line="279" w:lineRule="exact"/>
        <w:jc w:val="both"/>
        <w:textAlignment w:val="baseline"/>
        <w:rPr>
          <w:rFonts w:ascii="Arial" w:eastAsia="Arial" w:hAnsi="Arial"/>
          <w:b/>
          <w:color w:val="000000"/>
          <w:sz w:val="21"/>
        </w:rPr>
      </w:pPr>
      <w:r>
        <w:rPr>
          <w:rFonts w:ascii="Arial" w:eastAsia="Arial" w:hAnsi="Arial"/>
          <w:b/>
          <w:color w:val="000000"/>
          <w:sz w:val="21"/>
        </w:rPr>
        <w:t xml:space="preserve">Committee Members: </w:t>
      </w:r>
      <w:r>
        <w:rPr>
          <w:rFonts w:ascii="Arial" w:eastAsia="Arial" w:hAnsi="Arial"/>
          <w:color w:val="000000"/>
          <w:sz w:val="21"/>
        </w:rPr>
        <w:t>Richard Mulready, Cha</w:t>
      </w:r>
      <w:r w:rsidR="006F5A46">
        <w:rPr>
          <w:rFonts w:ascii="Arial" w:eastAsia="Arial" w:hAnsi="Arial"/>
          <w:color w:val="000000"/>
          <w:sz w:val="21"/>
        </w:rPr>
        <w:t>irman</w:t>
      </w:r>
      <w:r w:rsidR="007746CA">
        <w:rPr>
          <w:rFonts w:ascii="Arial" w:eastAsia="Arial" w:hAnsi="Arial"/>
          <w:color w:val="000000"/>
          <w:sz w:val="21"/>
        </w:rPr>
        <w:t xml:space="preserve"> and </w:t>
      </w:r>
      <w:r w:rsidR="006F5A46">
        <w:rPr>
          <w:rFonts w:ascii="Arial" w:eastAsia="Arial" w:hAnsi="Arial"/>
          <w:color w:val="000000"/>
          <w:sz w:val="21"/>
        </w:rPr>
        <w:t>John Olsen</w:t>
      </w:r>
    </w:p>
    <w:p w:rsidR="00902F15" w:rsidRDefault="00DA56E9">
      <w:pPr>
        <w:spacing w:before="240" w:line="241" w:lineRule="exact"/>
        <w:textAlignment w:val="baseline"/>
        <w:rPr>
          <w:rFonts w:ascii="Arial" w:eastAsia="Arial" w:hAnsi="Arial"/>
          <w:b/>
          <w:color w:val="000000"/>
          <w:spacing w:val="1"/>
          <w:sz w:val="21"/>
        </w:rPr>
      </w:pPr>
      <w:r>
        <w:rPr>
          <w:rFonts w:ascii="Arial" w:eastAsia="Arial" w:hAnsi="Arial"/>
          <w:b/>
          <w:color w:val="000000"/>
          <w:spacing w:val="1"/>
          <w:sz w:val="21"/>
        </w:rPr>
        <w:t>Board Member Invited</w:t>
      </w:r>
      <w:r>
        <w:rPr>
          <w:rFonts w:ascii="Arial" w:eastAsia="Arial" w:hAnsi="Arial"/>
          <w:color w:val="000000"/>
          <w:spacing w:val="1"/>
          <w:sz w:val="21"/>
        </w:rPr>
        <w:t>: Michael Cantor</w:t>
      </w:r>
    </w:p>
    <w:p w:rsidR="007873AA" w:rsidRDefault="00DA56E9">
      <w:pPr>
        <w:spacing w:before="236" w:line="241" w:lineRule="exact"/>
        <w:ind w:right="432"/>
        <w:textAlignment w:val="baseline"/>
        <w:rPr>
          <w:rFonts w:ascii="Arial" w:eastAsia="Arial" w:hAnsi="Arial"/>
          <w:color w:val="000000"/>
          <w:sz w:val="21"/>
        </w:rPr>
      </w:pPr>
      <w:r>
        <w:rPr>
          <w:rFonts w:ascii="Arial" w:eastAsia="Arial" w:hAnsi="Arial"/>
          <w:b/>
          <w:color w:val="000000"/>
          <w:sz w:val="21"/>
        </w:rPr>
        <w:t>Staff Invited</w:t>
      </w:r>
      <w:r w:rsidR="00F30FCF">
        <w:rPr>
          <w:rFonts w:ascii="Arial" w:eastAsia="Arial" w:hAnsi="Arial"/>
          <w:color w:val="000000"/>
          <w:sz w:val="21"/>
        </w:rPr>
        <w:t xml:space="preserve">:  </w:t>
      </w:r>
      <w:r w:rsidR="007746CA">
        <w:rPr>
          <w:rFonts w:ascii="Arial" w:eastAsia="Arial" w:hAnsi="Arial"/>
          <w:color w:val="000000"/>
          <w:sz w:val="21"/>
        </w:rPr>
        <w:t xml:space="preserve">Karin Lawrence, </w:t>
      </w:r>
      <w:r w:rsidR="00C772EF">
        <w:rPr>
          <w:rFonts w:ascii="Arial" w:eastAsia="Arial" w:hAnsi="Arial"/>
          <w:color w:val="000000"/>
          <w:sz w:val="21"/>
        </w:rPr>
        <w:t xml:space="preserve">Matt McCooe, </w:t>
      </w:r>
      <w:r w:rsidR="00C8092A">
        <w:rPr>
          <w:rFonts w:ascii="Arial" w:eastAsia="Arial" w:hAnsi="Arial"/>
          <w:color w:val="000000"/>
          <w:sz w:val="21"/>
        </w:rPr>
        <w:t>Ted Murphy,</w:t>
      </w:r>
      <w:r w:rsidR="0039271A">
        <w:rPr>
          <w:rFonts w:ascii="Arial" w:eastAsia="Arial" w:hAnsi="Arial"/>
          <w:color w:val="000000"/>
          <w:sz w:val="21"/>
        </w:rPr>
        <w:t xml:space="preserve"> </w:t>
      </w:r>
      <w:r w:rsidR="00A27180">
        <w:rPr>
          <w:rFonts w:ascii="Arial" w:eastAsia="Arial" w:hAnsi="Arial"/>
          <w:color w:val="000000"/>
          <w:sz w:val="21"/>
        </w:rPr>
        <w:t xml:space="preserve">Matt Panicali, </w:t>
      </w:r>
      <w:r w:rsidR="00E82C53">
        <w:rPr>
          <w:rFonts w:ascii="Arial" w:eastAsia="Arial" w:hAnsi="Arial"/>
          <w:color w:val="000000"/>
          <w:sz w:val="21"/>
        </w:rPr>
        <w:t>Tony Roberto</w:t>
      </w:r>
      <w:r w:rsidR="00BB11A9">
        <w:rPr>
          <w:rFonts w:ascii="Arial" w:eastAsia="Arial" w:hAnsi="Arial"/>
          <w:color w:val="000000"/>
          <w:sz w:val="21"/>
        </w:rPr>
        <w:t xml:space="preserve">, </w:t>
      </w:r>
      <w:r w:rsidR="005F2DB3">
        <w:rPr>
          <w:rFonts w:ascii="Arial" w:eastAsia="Arial" w:hAnsi="Arial"/>
          <w:color w:val="000000"/>
          <w:sz w:val="21"/>
        </w:rPr>
        <w:t>Phil Siuta,</w:t>
      </w:r>
      <w:r w:rsidR="0039271A">
        <w:rPr>
          <w:rFonts w:ascii="Arial" w:eastAsia="Arial" w:hAnsi="Arial"/>
          <w:color w:val="000000"/>
          <w:sz w:val="21"/>
        </w:rPr>
        <w:t xml:space="preserve"> </w:t>
      </w:r>
      <w:r w:rsidR="00C772EF">
        <w:rPr>
          <w:rFonts w:ascii="Arial" w:eastAsia="Arial" w:hAnsi="Arial"/>
          <w:color w:val="000000"/>
          <w:sz w:val="21"/>
        </w:rPr>
        <w:t xml:space="preserve">Colin Tedeschi, </w:t>
      </w:r>
      <w:r w:rsidR="007873AA">
        <w:rPr>
          <w:rFonts w:ascii="Arial" w:eastAsia="Arial" w:hAnsi="Arial"/>
          <w:color w:val="000000"/>
          <w:sz w:val="21"/>
        </w:rPr>
        <w:t xml:space="preserve">David Wurzer </w:t>
      </w:r>
      <w:r>
        <w:rPr>
          <w:rFonts w:ascii="Arial" w:eastAsia="Arial" w:hAnsi="Arial"/>
          <w:color w:val="000000"/>
          <w:sz w:val="21"/>
        </w:rPr>
        <w:t xml:space="preserve">and </w:t>
      </w:r>
      <w:r w:rsidR="0048663E">
        <w:rPr>
          <w:rFonts w:ascii="Arial" w:eastAsia="Arial" w:hAnsi="Arial"/>
          <w:color w:val="000000"/>
          <w:sz w:val="21"/>
        </w:rPr>
        <w:t>Heidi Marshall</w:t>
      </w:r>
    </w:p>
    <w:p w:rsidR="007746CA" w:rsidRDefault="00DA56E9" w:rsidP="005F2DB3">
      <w:pPr>
        <w:tabs>
          <w:tab w:val="left" w:pos="7200"/>
          <w:tab w:val="left" w:pos="7650"/>
          <w:tab w:val="left" w:pos="7740"/>
          <w:tab w:val="left" w:pos="7920"/>
          <w:tab w:val="right" w:pos="9288"/>
        </w:tabs>
        <w:spacing w:before="243" w:line="241" w:lineRule="exact"/>
        <w:textAlignment w:val="baseline"/>
        <w:rPr>
          <w:rFonts w:ascii="Arial" w:eastAsia="Arial" w:hAnsi="Arial"/>
          <w:b/>
          <w:color w:val="C00000"/>
          <w:sz w:val="21"/>
        </w:rPr>
      </w:pPr>
      <w:r>
        <w:rPr>
          <w:rFonts w:ascii="Arial" w:eastAsia="Arial" w:hAnsi="Arial"/>
          <w:b/>
          <w:color w:val="000000"/>
          <w:sz w:val="21"/>
          <w:u w:val="single"/>
        </w:rPr>
        <w:t>Call to Order</w:t>
      </w:r>
      <w:r w:rsidRPr="0048663E">
        <w:rPr>
          <w:rFonts w:ascii="Arial" w:eastAsia="Arial" w:hAnsi="Arial"/>
          <w:b/>
          <w:color w:val="000000"/>
          <w:sz w:val="21"/>
        </w:rPr>
        <w:t>:</w:t>
      </w:r>
      <w:r w:rsidR="0092320D">
        <w:rPr>
          <w:rFonts w:ascii="Arial" w:eastAsia="Arial" w:hAnsi="Arial"/>
          <w:b/>
          <w:color w:val="C00000"/>
          <w:sz w:val="21"/>
        </w:rPr>
        <w:tab/>
        <w:t>Richard Mulready</w:t>
      </w:r>
    </w:p>
    <w:p w:rsidR="009D79F7" w:rsidRPr="0092320D" w:rsidRDefault="009D79F7" w:rsidP="009D79F7">
      <w:pPr>
        <w:spacing w:before="243" w:line="240" w:lineRule="exact"/>
        <w:textAlignment w:val="baseline"/>
        <w:rPr>
          <w:rFonts w:ascii="Arial" w:eastAsia="Arial" w:hAnsi="Arial"/>
          <w:b/>
          <w:color w:val="000000"/>
          <w:spacing w:val="-1"/>
          <w:sz w:val="21"/>
          <w:u w:val="single"/>
        </w:rPr>
      </w:pPr>
      <w:r>
        <w:rPr>
          <w:rFonts w:ascii="Arial" w:eastAsia="Arial" w:hAnsi="Arial"/>
          <w:b/>
          <w:color w:val="000000"/>
          <w:spacing w:val="-1"/>
          <w:sz w:val="21"/>
          <w:u w:val="single"/>
        </w:rPr>
        <w:t>Discussion Items</w:t>
      </w:r>
      <w:r w:rsidRPr="0048663E">
        <w:rPr>
          <w:rFonts w:ascii="Arial" w:eastAsia="Arial" w:hAnsi="Arial"/>
          <w:b/>
          <w:color w:val="000000"/>
          <w:spacing w:val="-1"/>
          <w:sz w:val="21"/>
        </w:rPr>
        <w:t>:</w:t>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000000"/>
          <w:spacing w:val="-1"/>
          <w:sz w:val="21"/>
        </w:rPr>
        <w:tab/>
      </w:r>
      <w:r>
        <w:rPr>
          <w:rFonts w:ascii="Arial" w:eastAsia="Arial" w:hAnsi="Arial"/>
          <w:b/>
          <w:color w:val="C00000"/>
          <w:sz w:val="21"/>
        </w:rPr>
        <w:t>Richard Mulready</w:t>
      </w:r>
    </w:p>
    <w:p w:rsidR="009D79F7" w:rsidRDefault="009D79F7" w:rsidP="009D79F7">
      <w:pPr>
        <w:spacing w:line="240" w:lineRule="exact"/>
        <w:textAlignment w:val="baseline"/>
        <w:rPr>
          <w:rFonts w:ascii="Arial" w:eastAsia="Arial" w:hAnsi="Arial"/>
          <w:color w:val="000000"/>
          <w:sz w:val="21"/>
        </w:rPr>
      </w:pPr>
      <w:r>
        <w:rPr>
          <w:rFonts w:ascii="Arial" w:eastAsia="Arial" w:hAnsi="Arial"/>
          <w:color w:val="000000"/>
          <w:sz w:val="21"/>
        </w:rPr>
        <w:t xml:space="preserve">Approval of the Loan Committee </w:t>
      </w:r>
      <w:r w:rsidR="0048663E">
        <w:rPr>
          <w:rFonts w:ascii="Arial" w:eastAsia="Arial" w:hAnsi="Arial"/>
          <w:color w:val="000000"/>
          <w:sz w:val="21"/>
        </w:rPr>
        <w:t>Regular</w:t>
      </w:r>
      <w:r w:rsidR="00A24F8F">
        <w:rPr>
          <w:rFonts w:ascii="Arial" w:eastAsia="Arial" w:hAnsi="Arial"/>
          <w:color w:val="000000"/>
          <w:sz w:val="21"/>
        </w:rPr>
        <w:t xml:space="preserve"> Meeting Minutes for </w:t>
      </w:r>
      <w:r w:rsidR="00EB7784">
        <w:rPr>
          <w:rFonts w:ascii="Arial" w:eastAsia="Arial" w:hAnsi="Arial"/>
          <w:color w:val="000000"/>
          <w:sz w:val="21"/>
        </w:rPr>
        <w:t>April 18</w:t>
      </w:r>
      <w:r>
        <w:rPr>
          <w:rFonts w:ascii="Arial" w:eastAsia="Arial" w:hAnsi="Arial"/>
          <w:color w:val="000000"/>
          <w:sz w:val="21"/>
        </w:rPr>
        <w:t>, 201</w:t>
      </w:r>
      <w:r w:rsidR="007746CA">
        <w:rPr>
          <w:rFonts w:ascii="Arial" w:eastAsia="Arial" w:hAnsi="Arial"/>
          <w:color w:val="000000"/>
          <w:sz w:val="21"/>
        </w:rPr>
        <w:t>9</w:t>
      </w:r>
    </w:p>
    <w:p w:rsidR="00D54F00" w:rsidRPr="0055444F" w:rsidRDefault="00D54F00" w:rsidP="00DA4888">
      <w:pPr>
        <w:pStyle w:val="NoSpacing"/>
        <w:rPr>
          <w:rFonts w:ascii="Arial" w:hAnsi="Arial" w:cs="Arial"/>
          <w:b/>
          <w:color w:val="C00000"/>
          <w:sz w:val="21"/>
          <w:szCs w:val="21"/>
        </w:rPr>
      </w:pPr>
    </w:p>
    <w:p w:rsidR="00FD0728" w:rsidRDefault="00FD0728" w:rsidP="00C70B7F">
      <w:pPr>
        <w:pStyle w:val="NoSpacing"/>
        <w:rPr>
          <w:rFonts w:ascii="Arial" w:hAnsi="Arial" w:cs="Arial"/>
          <w:b/>
          <w:sz w:val="21"/>
          <w:szCs w:val="21"/>
          <w:u w:val="single"/>
        </w:rPr>
      </w:pPr>
    </w:p>
    <w:p w:rsidR="00767E76" w:rsidRPr="0046579F" w:rsidRDefault="00767E76" w:rsidP="00767E76">
      <w:pPr>
        <w:pStyle w:val="NoSpacing"/>
        <w:rPr>
          <w:rFonts w:ascii="Arial" w:hAnsi="Arial" w:cs="Arial"/>
          <w:b/>
          <w:sz w:val="21"/>
          <w:szCs w:val="21"/>
          <w:u w:val="single"/>
        </w:rPr>
      </w:pPr>
      <w:r>
        <w:rPr>
          <w:rFonts w:ascii="Arial" w:hAnsi="Arial" w:cs="Arial"/>
          <w:b/>
          <w:sz w:val="21"/>
          <w:szCs w:val="21"/>
          <w:u w:val="single"/>
        </w:rPr>
        <w:t xml:space="preserve">Connecticut </w:t>
      </w:r>
      <w:r w:rsidR="007746CA">
        <w:rPr>
          <w:rFonts w:ascii="Arial" w:hAnsi="Arial" w:cs="Arial"/>
          <w:b/>
          <w:sz w:val="21"/>
          <w:szCs w:val="21"/>
          <w:u w:val="single"/>
        </w:rPr>
        <w:t>Sales &amp; Use Tax Relief Program</w:t>
      </w:r>
    </w:p>
    <w:p w:rsidR="00767E76" w:rsidRDefault="00767E76" w:rsidP="00767E76">
      <w:pPr>
        <w:pStyle w:val="NoSpacing"/>
        <w:rPr>
          <w:rFonts w:ascii="Arial" w:hAnsi="Arial" w:cs="Arial"/>
          <w:b/>
          <w:sz w:val="21"/>
          <w:szCs w:val="21"/>
        </w:rPr>
      </w:pPr>
    </w:p>
    <w:p w:rsidR="00767E76" w:rsidRDefault="00767E76" w:rsidP="00767E76">
      <w:pPr>
        <w:pStyle w:val="NoSpacing"/>
        <w:rPr>
          <w:rFonts w:ascii="Arial" w:hAnsi="Arial" w:cs="Arial"/>
          <w:b/>
          <w:color w:val="C00000"/>
          <w:sz w:val="21"/>
          <w:szCs w:val="21"/>
        </w:rPr>
      </w:pP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7746CA">
        <w:rPr>
          <w:rFonts w:ascii="Arial" w:hAnsi="Arial" w:cs="Arial"/>
          <w:b/>
          <w:color w:val="C00000"/>
          <w:sz w:val="21"/>
          <w:szCs w:val="21"/>
        </w:rPr>
        <w:t>Karin Lawrence</w:t>
      </w:r>
    </w:p>
    <w:p w:rsidR="00767E76" w:rsidRDefault="00767E76" w:rsidP="00767E76">
      <w:pPr>
        <w:pStyle w:val="NoSpacing"/>
        <w:rPr>
          <w:rFonts w:ascii="Arial" w:hAnsi="Arial" w:cs="Arial"/>
          <w:b/>
          <w:sz w:val="21"/>
          <w:szCs w:val="21"/>
        </w:rPr>
      </w:pPr>
      <w:r>
        <w:rPr>
          <w:rFonts w:ascii="Arial" w:hAnsi="Arial" w:cs="Arial"/>
          <w:sz w:val="21"/>
          <w:szCs w:val="21"/>
        </w:rPr>
        <w:t xml:space="preserve">Connecticut </w:t>
      </w:r>
      <w:r w:rsidR="007746CA">
        <w:rPr>
          <w:rFonts w:ascii="Arial" w:hAnsi="Arial" w:cs="Arial"/>
          <w:sz w:val="21"/>
          <w:szCs w:val="21"/>
        </w:rPr>
        <w:t>Sales &amp; Use Tax Relief Program</w:t>
      </w:r>
      <w:r>
        <w:rPr>
          <w:rFonts w:ascii="Arial" w:hAnsi="Arial" w:cs="Arial"/>
          <w:sz w:val="21"/>
          <w:szCs w:val="21"/>
        </w:rPr>
        <w:t xml:space="preserve"> –</w:t>
      </w:r>
      <w:r w:rsidRPr="0046579F">
        <w:rPr>
          <w:rFonts w:ascii="Arial" w:hAnsi="Arial" w:cs="Arial"/>
          <w:sz w:val="21"/>
          <w:szCs w:val="21"/>
        </w:rPr>
        <w:t xml:space="preserve"> </w:t>
      </w:r>
      <w:r w:rsidR="00EB7784" w:rsidRPr="00EB7784">
        <w:rPr>
          <w:rFonts w:ascii="Arial" w:hAnsi="Arial" w:cs="Arial"/>
          <w:b/>
          <w:sz w:val="21"/>
          <w:szCs w:val="21"/>
        </w:rPr>
        <w:t>Modification of</w:t>
      </w:r>
      <w:r w:rsidR="00EB7784">
        <w:rPr>
          <w:rFonts w:ascii="Arial" w:hAnsi="Arial" w:cs="Arial"/>
          <w:sz w:val="21"/>
          <w:szCs w:val="21"/>
        </w:rPr>
        <w:t xml:space="preserve"> </w:t>
      </w:r>
      <w:r>
        <w:rPr>
          <w:rFonts w:ascii="Arial" w:hAnsi="Arial" w:cs="Arial"/>
          <w:b/>
          <w:sz w:val="21"/>
          <w:szCs w:val="21"/>
        </w:rPr>
        <w:t xml:space="preserve">Approval of a </w:t>
      </w:r>
      <w:r w:rsidR="007746CA">
        <w:rPr>
          <w:rFonts w:ascii="Arial" w:hAnsi="Arial" w:cs="Arial"/>
          <w:b/>
          <w:sz w:val="21"/>
          <w:szCs w:val="21"/>
        </w:rPr>
        <w:t>Sales and Use Tax Exemption</w:t>
      </w:r>
      <w:r>
        <w:rPr>
          <w:rFonts w:ascii="Arial" w:hAnsi="Arial" w:cs="Arial"/>
          <w:b/>
          <w:sz w:val="21"/>
          <w:szCs w:val="21"/>
        </w:rPr>
        <w:t xml:space="preserve"> in an Amount Not to </w:t>
      </w:r>
      <w:r w:rsidR="00A27180">
        <w:rPr>
          <w:rFonts w:ascii="Arial" w:hAnsi="Arial" w:cs="Arial"/>
          <w:b/>
          <w:sz w:val="21"/>
          <w:szCs w:val="21"/>
        </w:rPr>
        <w:t>Exceed $</w:t>
      </w:r>
      <w:r w:rsidR="00EB7784">
        <w:rPr>
          <w:rFonts w:ascii="Arial" w:hAnsi="Arial" w:cs="Arial"/>
          <w:b/>
          <w:sz w:val="21"/>
          <w:szCs w:val="21"/>
        </w:rPr>
        <w:t>4,000,</w:t>
      </w:r>
      <w:r>
        <w:rPr>
          <w:rFonts w:ascii="Arial" w:hAnsi="Arial" w:cs="Arial"/>
          <w:b/>
          <w:sz w:val="21"/>
          <w:szCs w:val="21"/>
        </w:rPr>
        <w:t xml:space="preserve">000 for the Benefit </w:t>
      </w:r>
      <w:r w:rsidR="0097367D">
        <w:rPr>
          <w:rFonts w:ascii="Arial" w:hAnsi="Arial" w:cs="Arial"/>
          <w:b/>
          <w:sz w:val="21"/>
          <w:szCs w:val="21"/>
        </w:rPr>
        <w:t>of Cigna Health and Life Insurance Company for Retention in Bloomfield</w:t>
      </w:r>
      <w:r w:rsidR="00AF416E">
        <w:rPr>
          <w:rFonts w:ascii="Arial" w:hAnsi="Arial" w:cs="Arial"/>
          <w:b/>
          <w:sz w:val="21"/>
          <w:szCs w:val="21"/>
        </w:rPr>
        <w:t>, CT</w:t>
      </w:r>
    </w:p>
    <w:p w:rsidR="00976228" w:rsidRDefault="00976228" w:rsidP="00767E76">
      <w:pPr>
        <w:pStyle w:val="NoSpacing"/>
        <w:rPr>
          <w:rFonts w:ascii="Arial" w:hAnsi="Arial" w:cs="Arial"/>
          <w:b/>
          <w:sz w:val="21"/>
          <w:szCs w:val="21"/>
        </w:rPr>
      </w:pPr>
    </w:p>
    <w:p w:rsidR="00976228" w:rsidRPr="00AF416E" w:rsidRDefault="00976228" w:rsidP="00AF416E">
      <w:pPr>
        <w:pStyle w:val="NoSpacing"/>
        <w:ind w:left="6480" w:firstLine="720"/>
        <w:rPr>
          <w:rFonts w:ascii="Arial" w:hAnsi="Arial" w:cs="Arial"/>
          <w:b/>
          <w:color w:val="C00000"/>
          <w:sz w:val="21"/>
          <w:szCs w:val="21"/>
        </w:rPr>
      </w:pPr>
      <w:r w:rsidRPr="00AF416E">
        <w:rPr>
          <w:rFonts w:ascii="Arial" w:hAnsi="Arial" w:cs="Arial"/>
          <w:b/>
          <w:color w:val="C00000"/>
          <w:sz w:val="21"/>
          <w:szCs w:val="21"/>
        </w:rPr>
        <w:t>Karin Lawrence</w:t>
      </w:r>
    </w:p>
    <w:p w:rsidR="00AF416E" w:rsidRDefault="00976228" w:rsidP="00976228">
      <w:pPr>
        <w:pStyle w:val="NoSpacing"/>
        <w:rPr>
          <w:rFonts w:ascii="Arial" w:hAnsi="Arial" w:cs="Arial"/>
          <w:b/>
          <w:sz w:val="21"/>
          <w:szCs w:val="21"/>
        </w:rPr>
      </w:pPr>
      <w:r>
        <w:rPr>
          <w:rFonts w:ascii="Arial" w:hAnsi="Arial" w:cs="Arial"/>
          <w:sz w:val="21"/>
          <w:szCs w:val="21"/>
        </w:rPr>
        <w:t>Connecticut Sales &amp; Use Tax Relief Program –</w:t>
      </w:r>
      <w:r w:rsidRPr="0046579F">
        <w:rPr>
          <w:rFonts w:ascii="Arial" w:hAnsi="Arial" w:cs="Arial"/>
          <w:sz w:val="21"/>
          <w:szCs w:val="21"/>
        </w:rPr>
        <w:t xml:space="preserve"> </w:t>
      </w:r>
      <w:r>
        <w:rPr>
          <w:rFonts w:ascii="Arial" w:hAnsi="Arial" w:cs="Arial"/>
          <w:b/>
          <w:sz w:val="21"/>
          <w:szCs w:val="21"/>
        </w:rPr>
        <w:t>Approval of a Sales and Use Tax Exemption in an Amount Not to Exceed $</w:t>
      </w:r>
      <w:r w:rsidR="0097367D">
        <w:rPr>
          <w:rFonts w:ascii="Arial" w:hAnsi="Arial" w:cs="Arial"/>
          <w:b/>
          <w:sz w:val="21"/>
          <w:szCs w:val="21"/>
        </w:rPr>
        <w:t>55</w:t>
      </w:r>
      <w:r>
        <w:rPr>
          <w:rFonts w:ascii="Arial" w:hAnsi="Arial" w:cs="Arial"/>
          <w:b/>
          <w:sz w:val="21"/>
          <w:szCs w:val="21"/>
        </w:rPr>
        <w:t>,</w:t>
      </w:r>
      <w:r w:rsidR="0097367D">
        <w:rPr>
          <w:rFonts w:ascii="Arial" w:hAnsi="Arial" w:cs="Arial"/>
          <w:b/>
          <w:sz w:val="21"/>
          <w:szCs w:val="21"/>
        </w:rPr>
        <w:t>2</w:t>
      </w:r>
      <w:r>
        <w:rPr>
          <w:rFonts w:ascii="Arial" w:hAnsi="Arial" w:cs="Arial"/>
          <w:b/>
          <w:sz w:val="21"/>
          <w:szCs w:val="21"/>
        </w:rPr>
        <w:t>00,000 for the Benefit of</w:t>
      </w:r>
      <w:r w:rsidR="0097367D">
        <w:rPr>
          <w:rFonts w:ascii="Arial" w:hAnsi="Arial" w:cs="Arial"/>
          <w:b/>
          <w:sz w:val="21"/>
          <w:szCs w:val="21"/>
        </w:rPr>
        <w:t xml:space="preserve"> EIP Investment, LLC for location in New Britain, CT</w:t>
      </w:r>
    </w:p>
    <w:p w:rsidR="00767E76" w:rsidRDefault="00767E76" w:rsidP="00767E76">
      <w:pPr>
        <w:pStyle w:val="NoSpacing"/>
        <w:rPr>
          <w:rFonts w:ascii="Arial" w:hAnsi="Arial" w:cs="Arial"/>
          <w:b/>
          <w:sz w:val="21"/>
          <w:szCs w:val="21"/>
        </w:rPr>
      </w:pPr>
    </w:p>
    <w:p w:rsidR="000E18D0" w:rsidRPr="00BC541A" w:rsidRDefault="000E18D0" w:rsidP="00D54F00">
      <w:pPr>
        <w:pStyle w:val="NoSpacing"/>
        <w:rPr>
          <w:rFonts w:ascii="Arial" w:eastAsia="Arial" w:hAnsi="Arial"/>
          <w:b/>
          <w:color w:val="000000"/>
          <w:sz w:val="21"/>
          <w:u w:val="single"/>
        </w:rPr>
      </w:pPr>
    </w:p>
    <w:p w:rsidR="00BF5C81" w:rsidRDefault="00DA56E9" w:rsidP="00BF5C81">
      <w:pPr>
        <w:spacing w:line="241" w:lineRule="exact"/>
        <w:textAlignment w:val="baseline"/>
        <w:rPr>
          <w:rFonts w:ascii="Arial" w:eastAsia="Arial" w:hAnsi="Arial"/>
          <w:b/>
          <w:color w:val="000000"/>
          <w:sz w:val="21"/>
        </w:rPr>
      </w:pPr>
      <w:r w:rsidRPr="00FD0728">
        <w:rPr>
          <w:rFonts w:ascii="Arial" w:eastAsia="Arial" w:hAnsi="Arial"/>
          <w:b/>
          <w:color w:val="000000"/>
          <w:sz w:val="21"/>
        </w:rPr>
        <w:t>Other Business</w:t>
      </w:r>
      <w:r>
        <w:rPr>
          <w:rFonts w:ascii="Arial" w:eastAsia="Arial" w:hAnsi="Arial"/>
          <w:b/>
          <w:color w:val="000000"/>
          <w:sz w:val="21"/>
        </w:rPr>
        <w:t>:</w:t>
      </w:r>
    </w:p>
    <w:p w:rsidR="00BC541A" w:rsidRDefault="00BC541A" w:rsidP="00BF5C81">
      <w:pPr>
        <w:spacing w:line="241" w:lineRule="exact"/>
        <w:textAlignment w:val="baseline"/>
        <w:rPr>
          <w:rFonts w:ascii="Arial" w:eastAsia="Arial" w:hAnsi="Arial"/>
          <w:b/>
          <w:color w:val="000000"/>
          <w:sz w:val="21"/>
        </w:rPr>
      </w:pPr>
    </w:p>
    <w:p w:rsidR="00BC541A" w:rsidRPr="00FC110B" w:rsidRDefault="00BC541A" w:rsidP="00BC541A">
      <w:pPr>
        <w:spacing w:before="3" w:line="241" w:lineRule="exact"/>
        <w:ind w:right="792"/>
        <w:textAlignment w:val="baseline"/>
        <w:rPr>
          <w:rFonts w:ascii="Arial" w:eastAsia="Arial" w:hAnsi="Arial"/>
          <w:b/>
          <w:color w:val="000000"/>
          <w:sz w:val="21"/>
        </w:rPr>
      </w:pPr>
      <w:r>
        <w:rPr>
          <w:rFonts w:ascii="Arial" w:eastAsia="Arial" w:hAnsi="Arial"/>
          <w:color w:val="000000"/>
          <w:sz w:val="21"/>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BC541A" w:rsidRPr="00BC541A" w:rsidRDefault="00BC541A" w:rsidP="00BF5C81">
      <w:pPr>
        <w:spacing w:line="241" w:lineRule="exact"/>
        <w:textAlignment w:val="baseline"/>
        <w:rPr>
          <w:rFonts w:ascii="Arial" w:eastAsia="Arial" w:hAnsi="Arial"/>
          <w:color w:val="000000"/>
          <w:sz w:val="21"/>
        </w:rPr>
      </w:pPr>
    </w:p>
    <w:p w:rsidR="00C70B7F" w:rsidRDefault="00DA56E9" w:rsidP="00DA4888">
      <w:pPr>
        <w:spacing w:before="6" w:line="480" w:lineRule="exact"/>
        <w:ind w:right="5510"/>
        <w:textAlignment w:val="baseline"/>
        <w:rPr>
          <w:rFonts w:ascii="Arial" w:eastAsia="Arial" w:hAnsi="Arial"/>
          <w:color w:val="000000"/>
          <w:sz w:val="21"/>
        </w:rPr>
      </w:pPr>
      <w:r>
        <w:rPr>
          <w:rFonts w:ascii="Arial" w:eastAsia="Arial" w:hAnsi="Arial"/>
          <w:color w:val="000000"/>
          <w:sz w:val="21"/>
        </w:rPr>
        <w:t xml:space="preserve">Next </w:t>
      </w:r>
      <w:r w:rsidR="009B1E70">
        <w:rPr>
          <w:rFonts w:ascii="Arial" w:eastAsia="Arial" w:hAnsi="Arial"/>
          <w:color w:val="000000"/>
          <w:sz w:val="21"/>
        </w:rPr>
        <w:t xml:space="preserve">Meeting </w:t>
      </w:r>
      <w:r w:rsidR="0097367D">
        <w:rPr>
          <w:rFonts w:ascii="Arial" w:eastAsia="Arial" w:hAnsi="Arial"/>
          <w:color w:val="000000"/>
          <w:sz w:val="21"/>
        </w:rPr>
        <w:t>August 21</w:t>
      </w:r>
      <w:r w:rsidR="00A27180">
        <w:rPr>
          <w:rFonts w:ascii="Arial" w:eastAsia="Arial" w:hAnsi="Arial"/>
          <w:color w:val="000000"/>
          <w:sz w:val="21"/>
        </w:rPr>
        <w:t>, 2019</w:t>
      </w:r>
    </w:p>
    <w:p w:rsidR="00902F15" w:rsidRDefault="00DA56E9" w:rsidP="00DA4888">
      <w:pPr>
        <w:spacing w:before="6" w:line="480" w:lineRule="exact"/>
        <w:ind w:right="5510"/>
        <w:textAlignment w:val="baseline"/>
        <w:rPr>
          <w:rFonts w:ascii="Arial" w:eastAsia="Arial" w:hAnsi="Arial"/>
          <w:b/>
          <w:color w:val="000000"/>
          <w:sz w:val="21"/>
        </w:rPr>
      </w:pPr>
      <w:r>
        <w:rPr>
          <w:rFonts w:ascii="Arial" w:eastAsia="Arial" w:hAnsi="Arial"/>
          <w:b/>
          <w:color w:val="000000"/>
          <w:sz w:val="21"/>
        </w:rPr>
        <w:t>Adjournmen</w:t>
      </w:r>
      <w:r w:rsidR="00AF416E">
        <w:rPr>
          <w:rFonts w:ascii="Arial" w:eastAsia="Arial" w:hAnsi="Arial"/>
          <w:b/>
          <w:color w:val="000000"/>
          <w:sz w:val="21"/>
        </w:rPr>
        <w:t>t</w:t>
      </w:r>
    </w:p>
    <w:sectPr w:rsidR="00902F15">
      <w:pgSz w:w="12240" w:h="15840"/>
      <w:pgMar w:top="1580" w:right="1425" w:bottom="126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15"/>
    <w:rsid w:val="00002408"/>
    <w:rsid w:val="000449C6"/>
    <w:rsid w:val="0004673A"/>
    <w:rsid w:val="0008504D"/>
    <w:rsid w:val="000966CC"/>
    <w:rsid w:val="000B07FB"/>
    <w:rsid w:val="000E18D0"/>
    <w:rsid w:val="00106849"/>
    <w:rsid w:val="001222C6"/>
    <w:rsid w:val="001447F6"/>
    <w:rsid w:val="00163264"/>
    <w:rsid w:val="00165B61"/>
    <w:rsid w:val="00190CA5"/>
    <w:rsid w:val="00215F3C"/>
    <w:rsid w:val="00230F39"/>
    <w:rsid w:val="002371CC"/>
    <w:rsid w:val="002700E9"/>
    <w:rsid w:val="00281138"/>
    <w:rsid w:val="002813D0"/>
    <w:rsid w:val="00297110"/>
    <w:rsid w:val="002B49D1"/>
    <w:rsid w:val="002C5A2E"/>
    <w:rsid w:val="003832C9"/>
    <w:rsid w:val="0039271A"/>
    <w:rsid w:val="003B1EF5"/>
    <w:rsid w:val="003C23EF"/>
    <w:rsid w:val="004179B2"/>
    <w:rsid w:val="004345AC"/>
    <w:rsid w:val="00457D96"/>
    <w:rsid w:val="0046557D"/>
    <w:rsid w:val="00474F26"/>
    <w:rsid w:val="0048663E"/>
    <w:rsid w:val="0048689F"/>
    <w:rsid w:val="004B164E"/>
    <w:rsid w:val="004D6AF1"/>
    <w:rsid w:val="00560EF1"/>
    <w:rsid w:val="005A5876"/>
    <w:rsid w:val="005C123A"/>
    <w:rsid w:val="005D5D49"/>
    <w:rsid w:val="005E5733"/>
    <w:rsid w:val="005F2DB3"/>
    <w:rsid w:val="00663E82"/>
    <w:rsid w:val="006F5A46"/>
    <w:rsid w:val="00767E76"/>
    <w:rsid w:val="007746CA"/>
    <w:rsid w:val="00776D1F"/>
    <w:rsid w:val="007873AA"/>
    <w:rsid w:val="007C2EC3"/>
    <w:rsid w:val="007D56B0"/>
    <w:rsid w:val="00802AF7"/>
    <w:rsid w:val="0087620F"/>
    <w:rsid w:val="00885D5C"/>
    <w:rsid w:val="008954C6"/>
    <w:rsid w:val="008C5112"/>
    <w:rsid w:val="008D18E3"/>
    <w:rsid w:val="008E0F47"/>
    <w:rsid w:val="008F3192"/>
    <w:rsid w:val="00902F15"/>
    <w:rsid w:val="00915052"/>
    <w:rsid w:val="0092320D"/>
    <w:rsid w:val="0097367D"/>
    <w:rsid w:val="00976228"/>
    <w:rsid w:val="009B1E70"/>
    <w:rsid w:val="009D79F7"/>
    <w:rsid w:val="00A01886"/>
    <w:rsid w:val="00A24F8F"/>
    <w:rsid w:val="00A27180"/>
    <w:rsid w:val="00A32C13"/>
    <w:rsid w:val="00A443A5"/>
    <w:rsid w:val="00AF416E"/>
    <w:rsid w:val="00B069AB"/>
    <w:rsid w:val="00B36158"/>
    <w:rsid w:val="00B61928"/>
    <w:rsid w:val="00B63C14"/>
    <w:rsid w:val="00B7728C"/>
    <w:rsid w:val="00B8597D"/>
    <w:rsid w:val="00BB11A9"/>
    <w:rsid w:val="00BC541A"/>
    <w:rsid w:val="00BF5C81"/>
    <w:rsid w:val="00C30890"/>
    <w:rsid w:val="00C70B7F"/>
    <w:rsid w:val="00C772EF"/>
    <w:rsid w:val="00C8092A"/>
    <w:rsid w:val="00CE7F8D"/>
    <w:rsid w:val="00D02A21"/>
    <w:rsid w:val="00D32B40"/>
    <w:rsid w:val="00D363E5"/>
    <w:rsid w:val="00D54F00"/>
    <w:rsid w:val="00D714E8"/>
    <w:rsid w:val="00D76230"/>
    <w:rsid w:val="00DA4888"/>
    <w:rsid w:val="00DA56E9"/>
    <w:rsid w:val="00DB69F5"/>
    <w:rsid w:val="00E06839"/>
    <w:rsid w:val="00E10AFF"/>
    <w:rsid w:val="00E11E16"/>
    <w:rsid w:val="00E132B0"/>
    <w:rsid w:val="00E43332"/>
    <w:rsid w:val="00E72F3A"/>
    <w:rsid w:val="00E80C0A"/>
    <w:rsid w:val="00E82C53"/>
    <w:rsid w:val="00E968F3"/>
    <w:rsid w:val="00EA4AFB"/>
    <w:rsid w:val="00EA6DA0"/>
    <w:rsid w:val="00EB7784"/>
    <w:rsid w:val="00F041BC"/>
    <w:rsid w:val="00F30FCF"/>
    <w:rsid w:val="00F6157F"/>
    <w:rsid w:val="00F65660"/>
    <w:rsid w:val="00F71B30"/>
    <w:rsid w:val="00FB4575"/>
    <w:rsid w:val="00FC110B"/>
    <w:rsid w:val="00FD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2C7AD-A5AE-4571-BC43-613639F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11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E5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65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Day</dc:creator>
  <cp:lastModifiedBy>Sara Donofrio</cp:lastModifiedBy>
  <cp:revision>2</cp:revision>
  <cp:lastPrinted>2019-07-23T19:45:00Z</cp:lastPrinted>
  <dcterms:created xsi:type="dcterms:W3CDTF">2019-07-24T13:23:00Z</dcterms:created>
  <dcterms:modified xsi:type="dcterms:W3CDTF">2019-07-24T13:23:00Z</dcterms:modified>
</cp:coreProperties>
</file>